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D0" w:rsidRDefault="008F17D0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szCs w:val="20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Cs w:val="20"/>
          <w:lang w:eastAsia="sr-Cyrl-CS"/>
        </w:rPr>
        <w:t>ОСНОВНА ШКОЛА „</w:t>
      </w:r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МЛАДОСТ</w:t>
      </w:r>
      <w:proofErr w:type="gramStart"/>
      <w:r>
        <w:rPr>
          <w:rStyle w:val="FontStyle31"/>
          <w:rFonts w:ascii="Times New Roman" w:hAnsi="Times New Roman" w:cs="Times New Roman"/>
          <w:szCs w:val="20"/>
          <w:lang w:eastAsia="sr-Cyrl-CS"/>
        </w:rPr>
        <w:t xml:space="preserve">“ </w:t>
      </w:r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НОВИ</w:t>
      </w:r>
      <w:proofErr w:type="gramEnd"/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 xml:space="preserve"> БЕОГРАД</w:t>
      </w:r>
    </w:p>
    <w:p w:rsidR="008F17D0" w:rsidRPr="004668F9" w:rsidRDefault="008F17D0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szCs w:val="20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 xml:space="preserve">БРОЈ: </w:t>
      </w:r>
      <w:r>
        <w:rPr>
          <w:rStyle w:val="FontStyle31"/>
          <w:rFonts w:ascii="Times New Roman" w:hAnsi="Times New Roman" w:cs="Times New Roman"/>
          <w:szCs w:val="20"/>
          <w:lang w:val="sr-Latn-CS" w:eastAsia="sr-Cyrl-CS"/>
        </w:rPr>
        <w:t xml:space="preserve"> </w:t>
      </w:r>
      <w:r w:rsidR="004668F9"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641-14</w:t>
      </w:r>
    </w:p>
    <w:p w:rsidR="008F17D0" w:rsidRDefault="009F3E6C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szCs w:val="20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ДАНА: 22</w:t>
      </w:r>
      <w:r w:rsidR="008F17D0"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.</w:t>
      </w:r>
      <w:r w:rsidR="008F17D0">
        <w:rPr>
          <w:rStyle w:val="FontStyle31"/>
          <w:rFonts w:ascii="Times New Roman" w:hAnsi="Times New Roman" w:cs="Times New Roman"/>
          <w:szCs w:val="20"/>
          <w:lang w:eastAsia="sr-Cyrl-CS"/>
        </w:rPr>
        <w:t>1</w:t>
      </w:r>
      <w:r w:rsidR="008F17D0"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2.2014</w:t>
      </w:r>
    </w:p>
    <w:p w:rsidR="008F17D0" w:rsidRDefault="008F17D0" w:rsidP="008F17D0">
      <w:pPr>
        <w:pStyle w:val="Style3"/>
        <w:widowControl/>
        <w:spacing w:line="252" w:lineRule="exact"/>
        <w:rPr>
          <w:rStyle w:val="FontStyle11"/>
          <w:rFonts w:ascii="Times New Roman" w:hAnsi="Times New Roman" w:cs="Times New Roman"/>
          <w:szCs w:val="22"/>
        </w:rPr>
      </w:pPr>
    </w:p>
    <w:p w:rsidR="008F17D0" w:rsidRDefault="008F17D0" w:rsidP="008F17D0">
      <w:pPr>
        <w:pStyle w:val="Style3"/>
        <w:widowControl/>
        <w:spacing w:line="252" w:lineRule="exact"/>
        <w:ind w:firstLine="720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На основу члана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60.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Закона о јавним набавкама („Службени гласник РС" број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>124/2012)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ОШ "МЛАДОСТ" Нови Београд објављује</w:t>
      </w:r>
    </w:p>
    <w:p w:rsidR="008F17D0" w:rsidRDefault="008F17D0" w:rsidP="008F17D0">
      <w:pPr>
        <w:pStyle w:val="Style11"/>
        <w:widowControl/>
        <w:jc w:val="left"/>
        <w:rPr>
          <w:rStyle w:val="FontStyle28"/>
          <w:rFonts w:ascii="Times New Roman" w:hAnsi="Times New Roman" w:cs="Times New Roman"/>
          <w:bCs/>
          <w:szCs w:val="20"/>
        </w:rPr>
      </w:pPr>
    </w:p>
    <w:p w:rsidR="008F17D0" w:rsidRDefault="008F17D0" w:rsidP="008F17D0">
      <w:pPr>
        <w:pStyle w:val="Style11"/>
        <w:widowControl/>
        <w:rPr>
          <w:rStyle w:val="FontStyle28"/>
          <w:rFonts w:ascii="Times New Roman" w:hAnsi="Times New Roman" w:cs="Times New Roman"/>
          <w:bCs/>
          <w:szCs w:val="20"/>
          <w:lang w:val="sr-Cyrl-CS" w:eastAsia="sr-Cyrl-CS"/>
        </w:rPr>
      </w:pPr>
      <w:r>
        <w:rPr>
          <w:rStyle w:val="FontStyle28"/>
          <w:rFonts w:ascii="Times New Roman" w:hAnsi="Times New Roman" w:cs="Times New Roman"/>
          <w:bCs/>
          <w:szCs w:val="20"/>
          <w:lang w:val="sr-Cyrl-CS" w:eastAsia="sr-Cyrl-CS"/>
        </w:rPr>
        <w:t>ПОЗИВ ЗА ПОДНОШЕЊЕ ПОНУДА</w:t>
      </w:r>
    </w:p>
    <w:p w:rsidR="008F17D0" w:rsidRDefault="008F17D0" w:rsidP="008F17D0">
      <w:pPr>
        <w:pStyle w:val="Style2"/>
        <w:widowControl/>
        <w:spacing w:line="269" w:lineRule="exact"/>
        <w:jc w:val="center"/>
        <w:rPr>
          <w:rStyle w:val="FontStyle11"/>
          <w:rFonts w:ascii="Times New Roman" w:hAnsi="Times New Roman" w:cs="Times New Roman"/>
          <w:b/>
          <w:bCs/>
          <w:szCs w:val="22"/>
          <w:lang w:eastAsia="sr-Cyrl-CS"/>
        </w:rPr>
      </w:pPr>
      <w:r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у отвореном поступку уз закљ</w:t>
      </w:r>
      <w:r w:rsidR="008C46A3"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учење уговора  за набавку услуге</w:t>
      </w:r>
      <w:r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 xml:space="preserve"> –</w:t>
      </w:r>
      <w:r>
        <w:rPr>
          <w:rStyle w:val="FontStyle11"/>
          <w:rFonts w:ascii="Times New Roman" w:hAnsi="Times New Roman" w:cs="Times New Roman"/>
          <w:b/>
          <w:bCs/>
          <w:szCs w:val="22"/>
          <w:lang w:eastAsia="sr-Cyrl-CS"/>
        </w:rPr>
        <w:t xml:space="preserve"> обезбеђење имовине и</w:t>
      </w:r>
    </w:p>
    <w:p w:rsidR="008F17D0" w:rsidRPr="008F17D0" w:rsidRDefault="008F17D0" w:rsidP="008F17D0">
      <w:pPr>
        <w:pStyle w:val="Style2"/>
        <w:widowControl/>
        <w:spacing w:line="269" w:lineRule="exact"/>
        <w:rPr>
          <w:rStyle w:val="FontStyle11"/>
          <w:rFonts w:ascii="Times New Roman" w:eastAsia="Arial Unicode MS" w:hAnsi="Times New Roman" w:cs="Times New Roman"/>
          <w:szCs w:val="22"/>
        </w:rPr>
      </w:pPr>
      <w:r>
        <w:rPr>
          <w:rStyle w:val="FontStyle11"/>
          <w:rFonts w:ascii="Times New Roman" w:hAnsi="Times New Roman" w:cs="Times New Roman"/>
          <w:b/>
          <w:bCs/>
          <w:szCs w:val="22"/>
          <w:lang w:eastAsia="sr-Cyrl-CS"/>
        </w:rPr>
        <w:t>лица</w:t>
      </w:r>
    </w:p>
    <w:p w:rsidR="008F17D0" w:rsidRDefault="008F17D0" w:rsidP="008F17D0">
      <w:pPr>
        <w:pStyle w:val="Style11"/>
        <w:widowControl/>
        <w:jc w:val="left"/>
        <w:rPr>
          <w:rStyle w:val="FontStyle28"/>
          <w:rFonts w:ascii="Times New Roman" w:hAnsi="Times New Roman" w:cs="Times New Roman"/>
          <w:bCs/>
          <w:szCs w:val="20"/>
          <w:lang w:eastAsia="sr-Cyrl-CS"/>
        </w:rPr>
      </w:pPr>
    </w:p>
    <w:p w:rsidR="008F17D0" w:rsidRDefault="008F17D0" w:rsidP="008F17D0">
      <w:pPr>
        <w:pStyle w:val="Style2"/>
        <w:widowControl/>
        <w:spacing w:line="269" w:lineRule="exact"/>
        <w:rPr>
          <w:rStyle w:val="FontStyle32"/>
          <w:rFonts w:ascii="Times New Roman" w:hAnsi="Times New Roman" w:cs="Times New Roman"/>
          <w:szCs w:val="22"/>
        </w:rPr>
      </w:pPr>
      <w:r>
        <w:rPr>
          <w:rStyle w:val="FontStyle32"/>
          <w:rFonts w:ascii="Times New Roman" w:hAnsi="Times New Roman" w:cs="Times New Roman"/>
          <w:szCs w:val="22"/>
          <w:lang w:val="sr-Cyrl-CS" w:eastAsia="sr-Cyrl-CS"/>
        </w:rPr>
        <w:t>Назив наручиоца: ОШ "МЛАДОСТ" Нови Београд</w:t>
      </w:r>
    </w:p>
    <w:p w:rsidR="008F17D0" w:rsidRDefault="008F17D0" w:rsidP="008F17D0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32"/>
          <w:rFonts w:ascii="Times New Roman" w:hAnsi="Times New Roman" w:cs="Times New Roman"/>
          <w:szCs w:val="22"/>
          <w:lang w:val="sr-Cyrl-CS" w:eastAsia="sr-Cyrl-CS"/>
        </w:rPr>
        <w:t xml:space="preserve">Адреса наручиоца: Гандијева 99, Нови Београд </w:t>
      </w:r>
    </w:p>
    <w:p w:rsidR="008F17D0" w:rsidRDefault="008F17D0" w:rsidP="008F17D0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Врста наручиоца:</w:t>
      </w:r>
      <w:r>
        <w:rPr>
          <w:rStyle w:val="FontStyle11"/>
          <w:rFonts w:ascii="Times New Roman" w:hAnsi="Times New Roman" w:cs="Times New Roman"/>
          <w:szCs w:val="22"/>
          <w:lang w:val="sr-Latn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ПРОСВЕТА</w:t>
      </w:r>
    </w:p>
    <w:p w:rsidR="008F17D0" w:rsidRDefault="008F17D0" w:rsidP="008F17D0">
      <w:pPr>
        <w:pStyle w:val="Style1"/>
        <w:widowControl/>
        <w:spacing w:line="264" w:lineRule="exact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Врста поступка јавне набавке:  јавна набавка мале вредности  </w:t>
      </w:r>
    </w:p>
    <w:p w:rsidR="008F17D0" w:rsidRDefault="00131586" w:rsidP="008F17D0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Врста предмета: УСЛУГА</w:t>
      </w:r>
    </w:p>
    <w:p w:rsidR="008F17D0" w:rsidRPr="00131586" w:rsidRDefault="008F17D0" w:rsidP="008F17D0">
      <w:pPr>
        <w:pStyle w:val="Style1"/>
        <w:widowControl/>
        <w:spacing w:line="264" w:lineRule="exact"/>
        <w:rPr>
          <w:rFonts w:eastAsia="Arial Unicode M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Ознака из општег речника набавке: </w:t>
      </w:r>
      <w:r>
        <w:rPr>
          <w:rFonts w:ascii="Times New Roman" w:hAnsi="Times New Roman" w:cs="Times New Roman"/>
          <w:lang w:val="sr-Cyrl-CS"/>
        </w:rPr>
        <w:t>Назив и ознака из општег речника набавки</w:t>
      </w:r>
      <w:r>
        <w:rPr>
          <w:rFonts w:ascii="Times New Roman" w:hAnsi="Times New Roman" w:cs="Times New Roman"/>
          <w:u w:val="single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</w:t>
      </w:r>
      <w:r w:rsidR="00131586" w:rsidRPr="00891395">
        <w:rPr>
          <w:rFonts w:ascii="Times New Roman" w:hAnsi="Times New Roman"/>
          <w:lang w:val="sr-Cyrl-CS"/>
        </w:rPr>
        <w:t>79710000</w:t>
      </w:r>
      <w:r>
        <w:rPr>
          <w:rFonts w:ascii="Times New Roman" w:hAnsi="Times New Roman" w:cs="Times New Roman"/>
        </w:rPr>
        <w:t xml:space="preserve"> </w:t>
      </w:r>
      <w:r w:rsidR="00881BAF">
        <w:rPr>
          <w:rFonts w:ascii="Times New Roman" w:hAnsi="Times New Roman" w:cs="Times New Roman"/>
        </w:rPr>
        <w:t>услуга о</w:t>
      </w:r>
      <w:r w:rsidR="00131586">
        <w:rPr>
          <w:rFonts w:ascii="Times New Roman" w:hAnsi="Times New Roman" w:cs="Times New Roman"/>
        </w:rPr>
        <w:t>безбеђења имовине и лица</w:t>
      </w:r>
    </w:p>
    <w:p w:rsidR="008F17D0" w:rsidRDefault="008F17D0" w:rsidP="008F17D0">
      <w:pPr>
        <w:pStyle w:val="Style2"/>
        <w:widowControl/>
        <w:spacing w:line="269" w:lineRule="exact"/>
        <w:rPr>
          <w:rStyle w:val="FontStyle11"/>
          <w:rFonts w:ascii="Times New Roman" w:hAnsi="Times New Roman" w:cs="Times New Roman"/>
          <w:szCs w:val="22"/>
        </w:rPr>
      </w:pPr>
      <w:r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Редни број јавне набавке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за</w:t>
      </w:r>
      <w:r w:rsidR="003E0498"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коју се спроводи  поступак је 7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/14</w:t>
      </w:r>
    </w:p>
    <w:p w:rsidR="008F17D0" w:rsidRDefault="008F17D0" w:rsidP="008F17D0">
      <w:pPr>
        <w:pStyle w:val="Style2"/>
        <w:widowControl/>
        <w:spacing w:line="269" w:lineRule="exact"/>
        <w:rPr>
          <w:rStyle w:val="FontStyle31"/>
          <w:rFonts w:ascii="Times New Roman" w:hAnsi="Times New Roman" w:cs="Times New Roman"/>
          <w:sz w:val="22"/>
        </w:rPr>
      </w:pPr>
      <w:r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Предмет јавне набавке је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-</w:t>
      </w:r>
      <w:r>
        <w:rPr>
          <w:rStyle w:val="FontStyle31"/>
          <w:rFonts w:ascii="Times New Roman" w:hAnsi="Times New Roman" w:cs="Times New Roman"/>
          <w:szCs w:val="20"/>
          <w:lang w:val="sr-Cyrl-CS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  <w:sz w:val="22"/>
          <w:szCs w:val="22"/>
        </w:rPr>
        <w:t>набавкa</w:t>
      </w:r>
      <w:proofErr w:type="spellEnd"/>
      <w:r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>услуге</w:t>
      </w:r>
      <w:r>
        <w:rPr>
          <w:rStyle w:val="FontStyle31"/>
          <w:rFonts w:ascii="Times New Roman" w:hAnsi="Times New Roman" w:cs="Times New Roman"/>
          <w:sz w:val="22"/>
          <w:szCs w:val="22"/>
          <w:lang w:val="sr-Latn-CS"/>
        </w:rPr>
        <w:t>-</w:t>
      </w:r>
      <w:r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обезбеђење имовине и лица </w:t>
      </w:r>
    </w:p>
    <w:p w:rsidR="008F17D0" w:rsidRDefault="008F17D0" w:rsidP="008F17D0">
      <w:pPr>
        <w:pStyle w:val="Style2"/>
        <w:widowControl/>
        <w:spacing w:line="269" w:lineRule="exact"/>
        <w:rPr>
          <w:rStyle w:val="FontStyle11"/>
          <w:rFonts w:ascii="Times New Roman" w:hAnsi="Times New Roman" w:cs="Times New Roman"/>
          <w:b/>
          <w:bCs/>
        </w:rPr>
      </w:pPr>
      <w:r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Циљ поступка: </w:t>
      </w:r>
      <w:r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закључење уговора </w:t>
      </w:r>
    </w:p>
    <w:p w:rsidR="008F17D0" w:rsidRDefault="008F17D0" w:rsidP="008F17D0">
      <w:pPr>
        <w:pStyle w:val="Style3"/>
        <w:widowControl/>
        <w:spacing w:line="264" w:lineRule="exact"/>
        <w:jc w:val="both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Право учешћа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имају сва правна и физичка лица која испуњавају услове прописане у члану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75, 76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и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77.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Закона о јавним набавкама.</w:t>
      </w:r>
    </w:p>
    <w:p w:rsidR="008F17D0" w:rsidRDefault="008F17D0" w:rsidP="008F17D0">
      <w:pPr>
        <w:jc w:val="both"/>
        <w:rPr>
          <w:rFonts w:eastAsia="Calibri"/>
          <w:b/>
          <w:bCs/>
          <w:sz w:val="24"/>
          <w:szCs w:val="24"/>
          <w:lang w:val="en-GB" w:eastAsia="ar-SA"/>
        </w:rPr>
      </w:pPr>
      <w:r>
        <w:rPr>
          <w:b/>
          <w:bCs/>
          <w:sz w:val="24"/>
          <w:szCs w:val="24"/>
          <w:lang w:val="sr-Cyrl-CS"/>
        </w:rPr>
        <w:t>Критеријум за избор и  оцену понуде је " најнижа цена "</w:t>
      </w:r>
    </w:p>
    <w:p w:rsidR="008F17D0" w:rsidRDefault="008F17D0" w:rsidP="008F17D0">
      <w:pPr>
        <w:pStyle w:val="Style4"/>
        <w:widowControl/>
        <w:spacing w:line="269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szCs w:val="22"/>
          <w:lang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Конкурсна документација се може преузети лично у просторијама Наручиоца на адреси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ОШ "Младост" Нови Београд, улица Гандијева 99  у секретаријату школе у времену од 09.00 до 14.00 сати радним данима  или електронски.</w:t>
      </w:r>
    </w:p>
    <w:p w:rsidR="008F17D0" w:rsidRDefault="008F17D0" w:rsidP="008F17D0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Понуда се сачињава на српском језику. Цене у понуди исказати у динарима без обрачунатог ПДВ-а и са обрачунатим ПДВ-ом.</w:t>
      </w:r>
    </w:p>
    <w:p w:rsidR="008F17D0" w:rsidRDefault="008F17D0" w:rsidP="008F17D0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Код сачињавања понуда Понуђачи се морају придржавати упутстава и захтева из конкурсне документације.</w:t>
      </w:r>
    </w:p>
    <w:p w:rsidR="00C264AC" w:rsidRDefault="008F17D0" w:rsidP="00C264AC">
      <w:pPr>
        <w:autoSpaceDE w:val="0"/>
        <w:autoSpaceDN w:val="0"/>
        <w:adjustRightInd w:val="0"/>
        <w:spacing w:line="240" w:lineRule="auto"/>
        <w:jc w:val="both"/>
        <w:rPr>
          <w:rStyle w:val="FontStyle11"/>
          <w:rFonts w:ascii="Times New Roman" w:hAnsi="Times New Roman" w:cs="Times New Roman"/>
          <w:lang w:val="sr-Cyrl-CS" w:eastAsia="sr-Cyrl-CS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Понуде са комплетно захтеваном документацијом подносе се непосредно или путем поште у затвореној коверти или кутији, на адресу:ОШ "Младост" Нови Београд, Гандијева 99:</w:t>
      </w:r>
      <w:r>
        <w:rPr>
          <w:lang w:val="sr-Cyrl-CS"/>
        </w:rPr>
        <w:t xml:space="preserve"> </w:t>
      </w:r>
      <w:r>
        <w:rPr>
          <w:rFonts w:ascii="Arial" w:hAnsi="Arial" w:cs="Arial"/>
          <w:b/>
          <w:bCs/>
        </w:rPr>
        <w:t>,,Понуда за јавну набавку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услуге-</w:t>
      </w:r>
      <w:r>
        <w:rPr>
          <w:rFonts w:ascii="Arial" w:hAnsi="Arial" w:cs="Arial"/>
          <w:b/>
          <w:bCs/>
          <w:lang w:val="sr-Cyrl-CS"/>
        </w:rPr>
        <w:t xml:space="preserve"> обезбеђење имовине и лица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color w:val="002060"/>
        </w:rPr>
        <w:t xml:space="preserve"> </w:t>
      </w:r>
      <w:r>
        <w:rPr>
          <w:rFonts w:ascii="Arial" w:hAnsi="Arial" w:cs="Arial"/>
          <w:b/>
          <w:bCs/>
        </w:rPr>
        <w:t>ЈНМВ бр</w:t>
      </w:r>
      <w:r w:rsidR="006802FD">
        <w:rPr>
          <w:rFonts w:ascii="Arial" w:hAnsi="Arial" w:cs="Arial"/>
          <w:b/>
          <w:bCs/>
          <w:lang w:val="sr-Cyrl-CS"/>
        </w:rPr>
        <w:t>7</w:t>
      </w:r>
      <w:r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  <w:lang w:val="sr-Cyrl-CS"/>
        </w:rPr>
        <w:t>4</w:t>
      </w:r>
      <w:r>
        <w:rPr>
          <w:rFonts w:ascii="Arial" w:hAnsi="Arial" w:cs="Arial"/>
          <w:b/>
          <w:bCs/>
        </w:rPr>
        <w:t xml:space="preserve"> - НЕ ОТВАРАТИ”.</w:t>
      </w:r>
      <w:r>
        <w:rPr>
          <w:rFonts w:ascii="Arial" w:hAnsi="Arial" w:cs="Arial"/>
          <w:color w:val="FF0000"/>
        </w:rPr>
        <w:t xml:space="preserve"> 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најкасније до</w:t>
      </w:r>
      <w:r w:rsidR="004554CD">
        <w:rPr>
          <w:rStyle w:val="FontStyle11"/>
          <w:rFonts w:ascii="Times New Roman" w:hAnsi="Times New Roman" w:cs="Times New Roman"/>
          <w:lang w:val="sr-Cyrl-CS" w:eastAsia="sr-Cyrl-CS"/>
        </w:rPr>
        <w:t xml:space="preserve"> 30</w:t>
      </w:r>
      <w:r w:rsidR="0021239A">
        <w:rPr>
          <w:rStyle w:val="FontStyle11"/>
          <w:rFonts w:ascii="Times New Roman" w:hAnsi="Times New Roman" w:cs="Times New Roman"/>
          <w:lang w:val="sr-Cyrl-CS" w:eastAsia="sr-Cyrl-CS"/>
        </w:rPr>
        <w:t>.12.2014.г до 10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.00 сати. Понуде које до тада стигну , сматраће се благовременим.</w:t>
      </w:r>
    </w:p>
    <w:p w:rsidR="008F17D0" w:rsidRPr="00C264AC" w:rsidRDefault="00C264AC" w:rsidP="00C264AC">
      <w:pPr>
        <w:autoSpaceDE w:val="0"/>
        <w:autoSpaceDN w:val="0"/>
        <w:adjustRightInd w:val="0"/>
        <w:spacing w:line="240" w:lineRule="auto"/>
        <w:jc w:val="both"/>
        <w:rPr>
          <w:rStyle w:val="FontStyle11"/>
          <w:rFonts w:eastAsia="Calibri"/>
          <w:color w:val="FF0000"/>
          <w:sz w:val="23"/>
          <w:szCs w:val="23"/>
          <w:lang w:val="sr-Cyrl-CS" w:eastAsia="ar-SA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 </w:t>
      </w:r>
      <w:r w:rsidR="008F17D0">
        <w:rPr>
          <w:rStyle w:val="FontStyle11"/>
          <w:rFonts w:ascii="Times New Roman" w:hAnsi="Times New Roman" w:cs="Times New Roman"/>
          <w:lang w:val="sr-Cyrl-CS" w:eastAsia="sr-Cyrl-CS"/>
        </w:rPr>
        <w:t>Неблаговремене понуде неће се разматрати, већ ће се неотворене вратити Понуђачу.</w:t>
      </w:r>
    </w:p>
    <w:p w:rsidR="008F17D0" w:rsidRDefault="008F17D0" w:rsidP="008F17D0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Јавно отварање понуда , извршиће се истог дана по истеку рока за подношење понуда, односно дана 30.12.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>201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4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>.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године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у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>1</w:t>
      </w:r>
      <w:r>
        <w:rPr>
          <w:rStyle w:val="FontStyle11"/>
          <w:rFonts w:ascii="Times New Roman" w:hAnsi="Times New Roman" w:cs="Times New Roman"/>
          <w:szCs w:val="22"/>
          <w:lang w:eastAsia="sr-Cyrl-CS"/>
        </w:rPr>
        <w:t>0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.</w:t>
      </w:r>
      <w:r>
        <w:rPr>
          <w:rStyle w:val="FontStyle11"/>
          <w:rFonts w:ascii="Times New Roman" w:hAnsi="Times New Roman" w:cs="Times New Roman"/>
          <w:szCs w:val="22"/>
          <w:lang w:eastAsia="sr-Cyrl-CS"/>
        </w:rPr>
        <w:t>15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сати у просторијама школе- канцеларија секретара школе. Представник Понуђача може </w:t>
      </w:r>
      <w:r w:rsidR="0082768A"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присуствовати отварању понуда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уз писмено овлашћење надлежног лица</w:t>
      </w:r>
      <w:r w:rsidR="00132D1C"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понуђача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.</w:t>
      </w:r>
    </w:p>
    <w:p w:rsidR="008F17D0" w:rsidRDefault="008F17D0" w:rsidP="008F17D0">
      <w:pPr>
        <w:pStyle w:val="Style14"/>
        <w:widowControl/>
        <w:spacing w:line="245" w:lineRule="exact"/>
        <w:ind w:firstLine="562"/>
        <w:rPr>
          <w:rStyle w:val="FontStyle31"/>
          <w:rFonts w:ascii="Times New Roman" w:hAnsi="Times New Roman" w:cs="Times New Roman"/>
          <w:szCs w:val="20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Рок за доношење Одлуке о додели уговора је најкасније 5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дана од дана отварања понуда.</w:t>
      </w:r>
    </w:p>
    <w:p w:rsidR="008F17D0" w:rsidRDefault="008F17D0" w:rsidP="008F17D0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  <w:szCs w:val="20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Записник о отварању понуда доставиће се понуђачима истог дана или у року од три дана од дана отварања понуда.</w:t>
      </w:r>
    </w:p>
    <w:p w:rsidR="008F17D0" w:rsidRDefault="008F17D0" w:rsidP="008F17D0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hAnsi="Times New Roman" w:cs="Times New Roman"/>
          <w:szCs w:val="22"/>
          <w:lang w:val="ru-RU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Све информације у вези са  позивом  могу се добити на телефон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>01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1-3177652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код особе за контакт: Стефановић Мирјана, или на е-</w:t>
      </w:r>
      <w:r>
        <w:rPr>
          <w:rStyle w:val="FontStyle11"/>
          <w:rFonts w:ascii="Times New Roman" w:hAnsi="Times New Roman" w:cs="Times New Roman"/>
          <w:szCs w:val="22"/>
          <w:lang w:eastAsia="sr-Cyrl-CS"/>
        </w:rPr>
        <w:t>mail</w:t>
      </w:r>
      <w:r>
        <w:rPr>
          <w:rStyle w:val="FontStyle11"/>
          <w:rFonts w:ascii="Times New Roman" w:hAnsi="Times New Roman" w:cs="Times New Roman"/>
          <w:szCs w:val="22"/>
          <w:lang w:val="ru-RU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szCs w:val="22"/>
          <w:lang w:val="sr-Latn-CS" w:eastAsia="sr-Cyrl-CS"/>
        </w:rPr>
        <w:t>osmladost-sekretar</w:t>
      </w:r>
      <w:r>
        <w:rPr>
          <w:rStyle w:val="FontStyle11"/>
          <w:rFonts w:ascii="Times New Roman" w:hAnsi="Times New Roman" w:cs="Times New Roman"/>
          <w:szCs w:val="22"/>
          <w:lang w:val="ru-RU" w:eastAsia="sr-Cyrl-CS"/>
        </w:rPr>
        <w:t>@</w:t>
      </w:r>
      <w:proofErr w:type="spellStart"/>
      <w:r>
        <w:rPr>
          <w:rStyle w:val="FontStyle11"/>
          <w:rFonts w:ascii="Times New Roman" w:hAnsi="Times New Roman" w:cs="Times New Roman"/>
          <w:szCs w:val="22"/>
          <w:lang w:eastAsia="sr-Cyrl-CS"/>
        </w:rPr>
        <w:t>eunet.rs</w:t>
      </w:r>
      <w:proofErr w:type="spellEnd"/>
      <w:r>
        <w:rPr>
          <w:rStyle w:val="FontStyle11"/>
          <w:rFonts w:ascii="Times New Roman" w:hAnsi="Times New Roman" w:cs="Times New Roman"/>
          <w:szCs w:val="22"/>
          <w:lang w:val="ru-RU" w:eastAsia="sr-Cyrl-CS"/>
        </w:rPr>
        <w:t xml:space="preserve"> </w:t>
      </w:r>
    </w:p>
    <w:p w:rsidR="008F17D0" w:rsidRDefault="008F17D0" w:rsidP="008F17D0">
      <w:pPr>
        <w:widowControl w:val="0"/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8F17D0" w:rsidRDefault="00C264AC" w:rsidP="008F17D0">
      <w:pPr>
        <w:rPr>
          <w:sz w:val="23"/>
          <w:szCs w:val="23"/>
          <w:lang w:val="sr-Cyrl-CS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8F17D0">
        <w:rPr>
          <w:lang w:val="sr-Cyrl-CS"/>
        </w:rPr>
        <w:t>Директор школе</w:t>
      </w:r>
    </w:p>
    <w:p w:rsidR="008F17D0" w:rsidRDefault="008F17D0" w:rsidP="008F17D0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Јоцић</w:t>
      </w:r>
    </w:p>
    <w:p w:rsidR="00A1705D" w:rsidRPr="008F17D0" w:rsidRDefault="00A1705D"/>
    <w:sectPr w:rsidR="00A1705D" w:rsidRPr="008F17D0" w:rsidSect="00A3580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C17CBF"/>
    <w:rsid w:val="00081574"/>
    <w:rsid w:val="00105948"/>
    <w:rsid w:val="00131586"/>
    <w:rsid w:val="00132D1C"/>
    <w:rsid w:val="0021239A"/>
    <w:rsid w:val="002C3806"/>
    <w:rsid w:val="002F16FC"/>
    <w:rsid w:val="00320A3E"/>
    <w:rsid w:val="003932CB"/>
    <w:rsid w:val="003E0498"/>
    <w:rsid w:val="004554CD"/>
    <w:rsid w:val="004668F9"/>
    <w:rsid w:val="006802FD"/>
    <w:rsid w:val="0082768A"/>
    <w:rsid w:val="00881BAF"/>
    <w:rsid w:val="008C46A3"/>
    <w:rsid w:val="008F17D0"/>
    <w:rsid w:val="009F3E6C"/>
    <w:rsid w:val="00A1705D"/>
    <w:rsid w:val="00A3580E"/>
    <w:rsid w:val="00C17CBF"/>
    <w:rsid w:val="00C264AC"/>
    <w:rsid w:val="00D93014"/>
    <w:rsid w:val="00DE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2">
    <w:name w:val="Style2"/>
    <w:basedOn w:val="Normal"/>
    <w:rsid w:val="008F17D0"/>
    <w:pPr>
      <w:widowControl w:val="0"/>
      <w:autoSpaceDE w:val="0"/>
      <w:autoSpaceDN w:val="0"/>
      <w:adjustRightInd w:val="0"/>
      <w:spacing w:after="0" w:line="270" w:lineRule="atLeast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3">
    <w:name w:val="Style3"/>
    <w:basedOn w:val="Normal"/>
    <w:rsid w:val="008F17D0"/>
    <w:pPr>
      <w:widowControl w:val="0"/>
      <w:autoSpaceDE w:val="0"/>
      <w:autoSpaceDN w:val="0"/>
      <w:adjustRightInd w:val="0"/>
      <w:spacing w:after="0" w:line="252" w:lineRule="atLeast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4">
    <w:name w:val="Style4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14">
    <w:name w:val="Style14"/>
    <w:basedOn w:val="Normal"/>
    <w:rsid w:val="008F17D0"/>
    <w:pPr>
      <w:widowControl w:val="0"/>
      <w:autoSpaceDE w:val="0"/>
      <w:autoSpaceDN w:val="0"/>
      <w:adjustRightInd w:val="0"/>
      <w:spacing w:after="0" w:line="246" w:lineRule="atLeast"/>
      <w:ind w:firstLine="720"/>
      <w:jc w:val="both"/>
    </w:pPr>
    <w:rPr>
      <w:rFonts w:ascii="Arial" w:eastAsia="Calibri" w:hAnsi="Arial" w:cs="Arial"/>
      <w:sz w:val="24"/>
      <w:szCs w:val="24"/>
      <w:lang w:val="en-US" w:eastAsia="en-US"/>
    </w:rPr>
  </w:style>
  <w:style w:type="character" w:customStyle="1" w:styleId="FontStyle28">
    <w:name w:val="Font Style28"/>
    <w:rsid w:val="008F17D0"/>
    <w:rPr>
      <w:rFonts w:ascii="Arial" w:hAnsi="Arial" w:cs="Arial" w:hint="default"/>
      <w:b/>
      <w:bCs w:val="0"/>
      <w:sz w:val="20"/>
    </w:rPr>
  </w:style>
  <w:style w:type="character" w:customStyle="1" w:styleId="FontStyle32">
    <w:name w:val="Font Style32"/>
    <w:rsid w:val="008F17D0"/>
    <w:rPr>
      <w:rFonts w:ascii="Arial" w:hAnsi="Arial" w:cs="Arial" w:hint="default"/>
      <w:sz w:val="22"/>
    </w:rPr>
  </w:style>
  <w:style w:type="character" w:customStyle="1" w:styleId="FontStyle11">
    <w:name w:val="Font Style11"/>
    <w:rsid w:val="008F17D0"/>
    <w:rPr>
      <w:rFonts w:ascii="Arial" w:hAnsi="Arial" w:cs="Arial" w:hint="default"/>
      <w:sz w:val="22"/>
    </w:rPr>
  </w:style>
  <w:style w:type="character" w:customStyle="1" w:styleId="FontStyle31">
    <w:name w:val="Font Style31"/>
    <w:rsid w:val="008F17D0"/>
    <w:rPr>
      <w:rFonts w:ascii="Arial" w:hAnsi="Arial" w:cs="Arial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24</cp:revision>
  <cp:lastPrinted>2014-12-22T07:46:00Z</cp:lastPrinted>
  <dcterms:created xsi:type="dcterms:W3CDTF">2014-09-17T09:23:00Z</dcterms:created>
  <dcterms:modified xsi:type="dcterms:W3CDTF">2014-12-22T07:47:00Z</dcterms:modified>
</cp:coreProperties>
</file>